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1415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6171A09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F4E8BC8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6355608E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D660CD0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F06709D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251B03D7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86F098D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10EB0C1B" w14:textId="77777777" w:rsidR="0032131A" w:rsidRDefault="0032131A" w:rsidP="0032131A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243C331D" w14:textId="77777777" w:rsidR="0032131A" w:rsidRDefault="0032131A" w:rsidP="0032131A">
      <w:pPr>
        <w:pStyle w:val="Default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Deal Memo</w:t>
      </w:r>
    </w:p>
    <w:p w14:paraId="3481A811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</w:p>
    <w:p w14:paraId="6D19676B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</w:p>
    <w:p w14:paraId="02A16C82" w14:textId="77777777" w:rsidR="0032131A" w:rsidRDefault="0032131A" w:rsidP="0032131A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following represents the understanding for the services of Michelle Williams-Walker acting as Director for </w:t>
      </w:r>
      <w:r>
        <w:rPr>
          <w:rFonts w:ascii="Arial" w:hAnsi="Arial" w:cs="Arial"/>
          <w:bCs/>
          <w:sz w:val="22"/>
          <w:szCs w:val="22"/>
        </w:rPr>
        <w:t>The Office of Boris Johnson Limited, to assist Mr Johnson with his</w:t>
      </w:r>
      <w:r>
        <w:rPr>
          <w:rFonts w:ascii="Arial" w:hAnsi="Arial" w:cs="Arial"/>
          <w:sz w:val="22"/>
          <w:szCs w:val="22"/>
        </w:rPr>
        <w:t xml:space="preserve"> speaking engagements, media appearances, business meetings and meetings with publishers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05CC7BCA" w14:textId="77777777" w:rsidR="0032131A" w:rsidRDefault="0032131A" w:rsidP="0032131A">
      <w:pPr>
        <w:pStyle w:val="Default"/>
        <w:rPr>
          <w:rFonts w:ascii="Arial" w:hAnsi="Arial" w:cs="Arial"/>
          <w:b/>
          <w:bCs/>
          <w:sz w:val="22"/>
          <w:szCs w:val="22"/>
          <w:highlight w:val="yellow"/>
          <w:u w:val="single"/>
        </w:rPr>
      </w:pPr>
    </w:p>
    <w:p w14:paraId="10B5AF95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Employer:</w:t>
      </w:r>
      <w:r>
        <w:rPr>
          <w:rFonts w:ascii="Arial" w:hAnsi="Arial" w:cs="Arial"/>
          <w:sz w:val="22"/>
          <w:szCs w:val="22"/>
        </w:rPr>
        <w:t xml:space="preserve"> The Office of Boris Johnson Limited</w:t>
      </w:r>
    </w:p>
    <w:p w14:paraId="251D9E45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Employee:</w:t>
      </w:r>
      <w:r>
        <w:rPr>
          <w:rFonts w:ascii="Arial" w:hAnsi="Arial" w:cs="Arial"/>
          <w:sz w:val="22"/>
          <w:szCs w:val="22"/>
        </w:rPr>
        <w:t xml:space="preserve"> Michelle Williams-Walker    </w:t>
      </w:r>
    </w:p>
    <w:p w14:paraId="7C4D7BAA" w14:textId="102EA13F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Position:</w:t>
      </w:r>
      <w:r>
        <w:rPr>
          <w:rFonts w:ascii="Arial" w:hAnsi="Arial" w:cs="Arial"/>
          <w:sz w:val="22"/>
          <w:szCs w:val="22"/>
        </w:rPr>
        <w:t xml:space="preserve"> </w:t>
      </w:r>
      <w:r w:rsidR="00AB00A5">
        <w:rPr>
          <w:rFonts w:ascii="Arial" w:hAnsi="Arial" w:cs="Arial"/>
          <w:sz w:val="22"/>
          <w:szCs w:val="22"/>
        </w:rPr>
        <w:t>Senior Adviser</w:t>
      </w:r>
    </w:p>
    <w:p w14:paraId="438E32F7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 Employment Start Date:</w:t>
      </w:r>
      <w:r>
        <w:rPr>
          <w:rFonts w:ascii="Arial" w:hAnsi="Arial" w:cs="Arial"/>
          <w:sz w:val="22"/>
          <w:szCs w:val="22"/>
        </w:rPr>
        <w:t xml:space="preserve"> 01/01/2024 </w:t>
      </w:r>
    </w:p>
    <w:p w14:paraId="4145F5E3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US Employment End Date: </w:t>
      </w:r>
      <w:r>
        <w:rPr>
          <w:rFonts w:ascii="Arial" w:hAnsi="Arial" w:cs="Arial"/>
          <w:sz w:val="22"/>
          <w:szCs w:val="22"/>
        </w:rPr>
        <w:t>12/31/2026</w:t>
      </w:r>
    </w:p>
    <w:p w14:paraId="33F6DC3C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Location:</w:t>
      </w:r>
      <w:r>
        <w:rPr>
          <w:rFonts w:ascii="Arial" w:hAnsi="Arial" w:cs="Arial"/>
          <w:sz w:val="22"/>
          <w:szCs w:val="22"/>
        </w:rPr>
        <w:t xml:space="preserve"> Florida and other locations across the US   </w:t>
      </w:r>
    </w:p>
    <w:p w14:paraId="206BAA50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Fee:</w:t>
      </w:r>
      <w:r>
        <w:rPr>
          <w:rFonts w:ascii="Arial" w:hAnsi="Arial" w:cs="Arial"/>
          <w:sz w:val="22"/>
          <w:szCs w:val="22"/>
        </w:rPr>
        <w:t xml:space="preserve"> $163,000 USD (approx.) per annum  </w:t>
      </w:r>
    </w:p>
    <w:p w14:paraId="5D718199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</w:p>
    <w:p w14:paraId="6685AFCF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</w:p>
    <w:p w14:paraId="31B68140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behalf of </w:t>
      </w:r>
      <w:r>
        <w:rPr>
          <w:rFonts w:ascii="Arial" w:hAnsi="Arial" w:cs="Arial"/>
          <w:bCs/>
          <w:sz w:val="22"/>
          <w:szCs w:val="22"/>
        </w:rPr>
        <w:t>The Office of Boris Johnson Limited</w:t>
      </w:r>
    </w:p>
    <w:p w14:paraId="4189410D" w14:textId="77777777" w:rsidR="0032131A" w:rsidRDefault="0032131A" w:rsidP="0032131A">
      <w:pPr>
        <w:pStyle w:val="Default"/>
        <w:rPr>
          <w:rFonts w:ascii="Arial" w:hAnsi="Arial" w:cs="Arial"/>
          <w:sz w:val="22"/>
          <w:szCs w:val="22"/>
        </w:rPr>
      </w:pPr>
    </w:p>
    <w:p w14:paraId="49917088" w14:textId="77777777" w:rsidR="0032131A" w:rsidRDefault="0032131A" w:rsidP="0032131A">
      <w:pPr>
        <w:jc w:val="both"/>
        <w:rPr>
          <w:rFonts w:ascii="Arial" w:hAnsi="Arial" w:cstheme="minorBidi"/>
          <w:sz w:val="22"/>
          <w:szCs w:val="22"/>
        </w:rPr>
      </w:pPr>
    </w:p>
    <w:p w14:paraId="6B96DEF4" w14:textId="77777777" w:rsidR="0032131A" w:rsidRDefault="0032131A" w:rsidP="0032131A">
      <w:pPr>
        <w:jc w:val="both"/>
        <w:rPr>
          <w:rFonts w:ascii="Arial" w:hAnsi="Arial"/>
          <w:sz w:val="22"/>
          <w:szCs w:val="22"/>
        </w:rPr>
      </w:pPr>
    </w:p>
    <w:p w14:paraId="15F436C5" w14:textId="77777777" w:rsidR="0032131A" w:rsidRDefault="0032131A" w:rsidP="0032131A">
      <w:pPr>
        <w:jc w:val="both"/>
        <w:rPr>
          <w:rFonts w:ascii="Arial" w:hAnsi="Arial"/>
          <w:sz w:val="22"/>
          <w:szCs w:val="22"/>
        </w:rPr>
      </w:pPr>
    </w:p>
    <w:p w14:paraId="54E5EE6B" w14:textId="77777777" w:rsidR="0032131A" w:rsidRDefault="0032131A" w:rsidP="0032131A">
      <w:pPr>
        <w:jc w:val="both"/>
        <w:rPr>
          <w:rFonts w:ascii="Arial" w:hAnsi="Arial"/>
          <w:sz w:val="22"/>
          <w:szCs w:val="22"/>
        </w:rPr>
      </w:pPr>
    </w:p>
    <w:p w14:paraId="13F86A52" w14:textId="77777777" w:rsidR="0032131A" w:rsidRDefault="0032131A" w:rsidP="0032131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</w:t>
      </w:r>
    </w:p>
    <w:p w14:paraId="3C139166" w14:textId="349CD2A3" w:rsidR="0032131A" w:rsidRDefault="0032131A" w:rsidP="0032131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Boris Johnson</w:t>
      </w:r>
    </w:p>
    <w:p w14:paraId="55BDC614" w14:textId="77777777" w:rsidR="0032131A" w:rsidRDefault="0032131A" w:rsidP="0032131A">
      <w:pPr>
        <w:rPr>
          <w:rFonts w:ascii="Arial" w:hAnsi="Arial" w:cstheme="minorBidi"/>
          <w:sz w:val="22"/>
          <w:szCs w:val="22"/>
        </w:rPr>
      </w:pPr>
    </w:p>
    <w:p w14:paraId="6C64C6CD" w14:textId="77777777" w:rsidR="0032131A" w:rsidRDefault="0032131A" w:rsidP="003213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</w:t>
      </w:r>
    </w:p>
    <w:p w14:paraId="712BA8FF" w14:textId="77777777" w:rsidR="0032131A" w:rsidRDefault="0032131A" w:rsidP="0032131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Date</w:t>
      </w:r>
    </w:p>
    <w:p w14:paraId="32FF28A9" w14:textId="77777777" w:rsidR="0032131A" w:rsidRDefault="0032131A" w:rsidP="0032131A">
      <w:pPr>
        <w:jc w:val="both"/>
        <w:rPr>
          <w:rFonts w:ascii="Arial" w:hAnsi="Arial" w:cs="Arial"/>
          <w:b/>
          <w:sz w:val="20"/>
          <w:szCs w:val="20"/>
        </w:rPr>
      </w:pPr>
    </w:p>
    <w:p w14:paraId="01C7B623" w14:textId="77777777" w:rsidR="0032131A" w:rsidRDefault="0032131A" w:rsidP="0032131A">
      <w:pPr>
        <w:jc w:val="both"/>
        <w:rPr>
          <w:rFonts w:ascii="Arial" w:hAnsi="Arial" w:cstheme="minorBidi"/>
          <w:sz w:val="20"/>
          <w:szCs w:val="20"/>
        </w:rPr>
      </w:pPr>
    </w:p>
    <w:p w14:paraId="76CE33C5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FA50CB1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59E4D384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935A67" w14:textId="77777777" w:rsidR="00025A3C" w:rsidRDefault="00025A3C" w:rsidP="00025A3C">
      <w:pPr>
        <w:pStyle w:val="NoSpacing"/>
        <w:jc w:val="both"/>
        <w:rPr>
          <w:rFonts w:ascii="EB Garamond" w:hAnsi="EB Garamond"/>
          <w:sz w:val="24"/>
          <w:szCs w:val="24"/>
        </w:rPr>
      </w:pPr>
    </w:p>
    <w:p w14:paraId="3AE9B77B" w14:textId="77777777" w:rsidR="008E183F" w:rsidRDefault="008E183F"/>
    <w:sectPr w:rsidR="008E183F" w:rsidSect="00C91DD6">
      <w:headerReference w:type="default" r:id="rId8"/>
      <w:footerReference w:type="default" r:id="rId9"/>
      <w:pgSz w:w="11906" w:h="16838"/>
      <w:pgMar w:top="1440" w:right="1440" w:bottom="1440" w:left="1440" w:header="708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6126" w14:textId="77777777" w:rsidR="00C07DC9" w:rsidRDefault="00C07DC9">
      <w:r>
        <w:separator/>
      </w:r>
    </w:p>
  </w:endnote>
  <w:endnote w:type="continuationSeparator" w:id="0">
    <w:p w14:paraId="5984FEBC" w14:textId="77777777" w:rsidR="00C07DC9" w:rsidRDefault="00C0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87FC" w14:textId="77777777" w:rsidR="0032131A" w:rsidRPr="0047580A" w:rsidRDefault="00025A3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1657A5B2" wp14:editId="3B7C6645">
          <wp:simplePos x="0" y="0"/>
          <wp:positionH relativeFrom="column">
            <wp:posOffset>1868170</wp:posOffset>
          </wp:positionH>
          <wp:positionV relativeFrom="paragraph">
            <wp:posOffset>-145888</wp:posOffset>
          </wp:positionV>
          <wp:extent cx="1993900" cy="127000"/>
          <wp:effectExtent l="0" t="0" r="6350" b="6350"/>
          <wp:wrapSquare wrapText="bothSides" distT="0" distB="0" distL="114300" distR="114300"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900" cy="12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7580A">
      <w:rPr>
        <w:rFonts w:ascii="EB Garamond" w:hAnsi="EB Garamond"/>
        <w:color w:val="000000"/>
        <w:sz w:val="12"/>
        <w:szCs w:val="12"/>
      </w:rPr>
      <w:t>Registered office: 9 Bonhill Street, London EC2A 4DJ</w:t>
    </w:r>
  </w:p>
  <w:p w14:paraId="4AF0C695" w14:textId="1B83720E" w:rsidR="0032131A" w:rsidRPr="00BE269C" w:rsidRDefault="00025A3C" w:rsidP="00C91D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EB Garamond" w:hAnsi="EB Garamond"/>
        <w:b/>
        <w:bCs/>
        <w:color w:val="000000"/>
        <w:sz w:val="12"/>
        <w:szCs w:val="12"/>
      </w:rPr>
    </w:pPr>
    <w:r>
      <w:rPr>
        <w:rFonts w:ascii="EB Garamond" w:hAnsi="EB Garamond"/>
        <w:color w:val="000000"/>
        <w:sz w:val="12"/>
        <w:szCs w:val="12"/>
      </w:rPr>
      <w:t xml:space="preserve">The Office of Boris Johnson Limited. </w:t>
    </w:r>
    <w:r w:rsidRPr="0047580A">
      <w:rPr>
        <w:rFonts w:ascii="EB Garamond" w:hAnsi="EB Garamond"/>
        <w:color w:val="000000"/>
        <w:sz w:val="12"/>
        <w:szCs w:val="12"/>
      </w:rPr>
      <w:t>Company n</w:t>
    </w:r>
    <w:r>
      <w:rPr>
        <w:rFonts w:ascii="EB Garamond" w:hAnsi="EB Garamond"/>
        <w:color w:val="000000"/>
        <w:sz w:val="12"/>
        <w:szCs w:val="12"/>
      </w:rPr>
      <w:t>umber</w:t>
    </w:r>
    <w:r w:rsidRPr="0047580A">
      <w:rPr>
        <w:rFonts w:ascii="EB Garamond" w:hAnsi="EB Garamond"/>
        <w:color w:val="000000"/>
        <w:sz w:val="12"/>
        <w:szCs w:val="12"/>
      </w:rPr>
      <w:t xml:space="preserve">: </w:t>
    </w:r>
    <w:r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>14409444</w:t>
    </w:r>
    <w:r w:rsidR="00BE269C" w:rsidRPr="00BE269C">
      <w:rPr>
        <w:rStyle w:val="Strong"/>
        <w:rFonts w:ascii="EB Garamond" w:hAnsi="EB Garamond" w:cs="Arial"/>
        <w:b w:val="0"/>
        <w:bCs w:val="0"/>
        <w:color w:val="000000"/>
        <w:sz w:val="12"/>
        <w:szCs w:val="12"/>
        <w:bdr w:val="none" w:sz="0" w:space="0" w:color="auto" w:frame="1"/>
        <w:shd w:val="clear" w:color="auto" w:fill="FFFFFF"/>
      </w:rPr>
      <w:t xml:space="preserve"> (England and Wales)</w:t>
    </w:r>
  </w:p>
  <w:p w14:paraId="11FF1BAC" w14:textId="77777777" w:rsidR="0032131A" w:rsidRDefault="003213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0F35" w14:textId="77777777" w:rsidR="00C07DC9" w:rsidRDefault="00C07DC9">
      <w:r>
        <w:separator/>
      </w:r>
    </w:p>
  </w:footnote>
  <w:footnote w:type="continuationSeparator" w:id="0">
    <w:p w14:paraId="0637FDF5" w14:textId="77777777" w:rsidR="00C07DC9" w:rsidRDefault="00C0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5AE10" w14:textId="26360A14" w:rsidR="00B9714C" w:rsidRPr="00B9714C" w:rsidRDefault="00B9714C" w:rsidP="00B9714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BB5F308" wp14:editId="09C8F290">
          <wp:simplePos x="0" y="0"/>
          <wp:positionH relativeFrom="margin">
            <wp:posOffset>-293370</wp:posOffset>
          </wp:positionH>
          <wp:positionV relativeFrom="paragraph">
            <wp:posOffset>20955</wp:posOffset>
          </wp:positionV>
          <wp:extent cx="6318250" cy="414655"/>
          <wp:effectExtent l="0" t="0" r="6350" b="4445"/>
          <wp:wrapSquare wrapText="bothSides" distT="0" distB="0" distL="114300" distR="114300"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0" cy="414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3C"/>
    <w:rsid w:val="00025A3C"/>
    <w:rsid w:val="00064ED1"/>
    <w:rsid w:val="00077F4E"/>
    <w:rsid w:val="001F4A49"/>
    <w:rsid w:val="001F6D6B"/>
    <w:rsid w:val="00271F52"/>
    <w:rsid w:val="0032131A"/>
    <w:rsid w:val="00814728"/>
    <w:rsid w:val="008D28DC"/>
    <w:rsid w:val="008E183F"/>
    <w:rsid w:val="00A81FDF"/>
    <w:rsid w:val="00AB00A5"/>
    <w:rsid w:val="00B9714C"/>
    <w:rsid w:val="00BE269C"/>
    <w:rsid w:val="00C07DC9"/>
    <w:rsid w:val="00C94A08"/>
    <w:rsid w:val="00CB1121"/>
    <w:rsid w:val="00D3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A5AD6"/>
  <w15:chartTrackingRefBased/>
  <w15:docId w15:val="{EB415DCF-56B3-462E-B15B-510B9B7B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A3C"/>
    <w:pPr>
      <w:spacing w:after="0" w:line="240" w:lineRule="auto"/>
    </w:pPr>
    <w:rPr>
      <w:rFonts w:ascii="Calibri" w:eastAsia="Calibri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A3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25A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26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69C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E26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69C"/>
    <w:rPr>
      <w:rFonts w:ascii="Calibri" w:eastAsia="Calibri" w:hAnsi="Calibri" w:cs="Calibri"/>
      <w:sz w:val="24"/>
      <w:szCs w:val="24"/>
      <w:lang w:eastAsia="en-GB"/>
    </w:rPr>
  </w:style>
  <w:style w:type="paragraph" w:customStyle="1" w:styleId="Default">
    <w:name w:val="Default"/>
    <w:uiPriority w:val="99"/>
    <w:rsid w:val="0032131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C251D4-EEFB-495E-910C-7F3FD1C0AD9C}"/>
</file>

<file path=customXml/itemProps2.xml><?xml version="1.0" encoding="utf-8"?>
<ds:datastoreItem xmlns:ds="http://schemas.openxmlformats.org/officeDocument/2006/customXml" ds:itemID="{F11073B4-9478-4B43-AA0F-B2FAA04D0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18-0A81-4560-93D4-A730C013D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Rostron</dc:creator>
  <cp:keywords/>
  <dc:description/>
  <cp:lastModifiedBy>Shelley Williams-Walker</cp:lastModifiedBy>
  <cp:revision>3</cp:revision>
  <cp:lastPrinted>2023-07-27T15:58:00Z</cp:lastPrinted>
  <dcterms:created xsi:type="dcterms:W3CDTF">2023-12-21T12:51:00Z</dcterms:created>
  <dcterms:modified xsi:type="dcterms:W3CDTF">2023-12-21T12:58:00Z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